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500" w:rsidRDefault="00794500" w:rsidP="00794500">
      <w:pPr>
        <w:spacing w:after="0"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Русская словесность</w:t>
      </w:r>
    </w:p>
    <w:p w:rsidR="00794500" w:rsidRDefault="00D522FE" w:rsidP="00D522FE">
      <w:pPr>
        <w:spacing w:after="0"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У</w:t>
      </w:r>
      <w:r w:rsidR="00794500">
        <w:rPr>
          <w:b/>
          <w:bCs/>
          <w:sz w:val="24"/>
        </w:rPr>
        <w:t>рок</w:t>
      </w:r>
      <w:r>
        <w:rPr>
          <w:b/>
          <w:bCs/>
          <w:sz w:val="24"/>
        </w:rPr>
        <w:t xml:space="preserve"> -  32</w:t>
      </w:r>
    </w:p>
    <w:p w:rsidR="00C0307B" w:rsidRDefault="00D522FE" w:rsidP="00794500">
      <w:pPr>
        <w:spacing w:after="0"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Культура речи</w:t>
      </w:r>
      <w:r w:rsidR="00C0307B" w:rsidRPr="00794500">
        <w:rPr>
          <w:b/>
          <w:bCs/>
          <w:sz w:val="24"/>
        </w:rPr>
        <w:br/>
        <w:t>Правильное употребление</w:t>
      </w:r>
      <w:r w:rsidR="00794500">
        <w:rPr>
          <w:b/>
          <w:bCs/>
          <w:sz w:val="24"/>
        </w:rPr>
        <w:t xml:space="preserve"> </w:t>
      </w:r>
      <w:r w:rsidR="00C0307B" w:rsidRPr="00794500">
        <w:rPr>
          <w:b/>
          <w:bCs/>
          <w:sz w:val="24"/>
        </w:rPr>
        <w:t>наречий</w:t>
      </w:r>
    </w:p>
    <w:p w:rsidR="00794500" w:rsidRPr="00794500" w:rsidRDefault="00794500" w:rsidP="00794500">
      <w:pPr>
        <w:spacing w:after="0" w:line="360" w:lineRule="auto"/>
        <w:jc w:val="center"/>
        <w:rPr>
          <w:b/>
          <w:sz w:val="24"/>
        </w:rPr>
      </w:pPr>
    </w:p>
    <w:p w:rsidR="006C2B21" w:rsidRPr="00794500" w:rsidRDefault="00C0307B" w:rsidP="00794500">
      <w:pPr>
        <w:spacing w:after="0" w:line="360" w:lineRule="auto"/>
        <w:rPr>
          <w:bCs/>
          <w:sz w:val="24"/>
        </w:rPr>
      </w:pPr>
      <w:r w:rsidRPr="00794500">
        <w:rPr>
          <w:bCs/>
          <w:sz w:val="24"/>
        </w:rPr>
        <w:t>Что такое культура речи?</w:t>
      </w:r>
    </w:p>
    <w:p w:rsidR="00A460A6" w:rsidRPr="00794500" w:rsidRDefault="00D522FE" w:rsidP="00D522FE">
      <w:pPr>
        <w:spacing w:after="0" w:line="360" w:lineRule="auto"/>
        <w:rPr>
          <w:sz w:val="24"/>
        </w:rPr>
      </w:pPr>
      <w:r>
        <w:rPr>
          <w:bCs/>
          <w:sz w:val="24"/>
          <w:u w:val="single"/>
        </w:rPr>
        <w:t xml:space="preserve"> </w:t>
      </w:r>
      <w:r w:rsidR="00A672A4" w:rsidRPr="00794500">
        <w:rPr>
          <w:bCs/>
          <w:sz w:val="24"/>
          <w:u w:val="single"/>
        </w:rPr>
        <w:t>Письменная форма речи</w:t>
      </w:r>
      <w:r w:rsidR="00A672A4" w:rsidRPr="00794500">
        <w:rPr>
          <w:bCs/>
          <w:sz w:val="24"/>
        </w:rPr>
        <w:t xml:space="preserve"> – графически  закреплённая, подчиняется орфографическим и пунктуационным нормам.</w:t>
      </w:r>
    </w:p>
    <w:p w:rsidR="00A460A6" w:rsidRPr="00794500" w:rsidRDefault="00A672A4" w:rsidP="00D522FE">
      <w:pPr>
        <w:spacing w:after="0" w:line="360" w:lineRule="auto"/>
        <w:rPr>
          <w:sz w:val="24"/>
        </w:rPr>
      </w:pPr>
      <w:r w:rsidRPr="00794500">
        <w:rPr>
          <w:bCs/>
          <w:sz w:val="24"/>
          <w:u w:val="single"/>
        </w:rPr>
        <w:t>Устная</w:t>
      </w:r>
      <w:r w:rsidRPr="00794500">
        <w:rPr>
          <w:bCs/>
          <w:sz w:val="24"/>
        </w:rPr>
        <w:t xml:space="preserve"> форма речи – звучащая, подчиняется орфоэпическим нормам.</w:t>
      </w:r>
    </w:p>
    <w:p w:rsidR="00794500" w:rsidRPr="00D522FE" w:rsidRDefault="00A672A4" w:rsidP="00794500">
      <w:pPr>
        <w:spacing w:after="0" w:line="360" w:lineRule="auto"/>
        <w:rPr>
          <w:sz w:val="24"/>
        </w:rPr>
      </w:pPr>
      <w:r w:rsidRPr="00794500">
        <w:rPr>
          <w:bCs/>
          <w:sz w:val="24"/>
          <w:u w:val="single"/>
        </w:rPr>
        <w:t>Наличие норм</w:t>
      </w:r>
      <w:r w:rsidRPr="00794500">
        <w:rPr>
          <w:bCs/>
          <w:sz w:val="24"/>
        </w:rPr>
        <w:t xml:space="preserve"> – важнейший признак литературного языка. Важнейший признак культуры речи – её правильность. Правильность речи определяется соблюдением норм, свойственных литературному языку.</w:t>
      </w:r>
    </w:p>
    <w:p w:rsidR="00C0307B" w:rsidRPr="00794500" w:rsidRDefault="00C0307B" w:rsidP="00794500">
      <w:pPr>
        <w:spacing w:after="0" w:line="360" w:lineRule="auto"/>
        <w:rPr>
          <w:bCs/>
          <w:sz w:val="24"/>
        </w:rPr>
      </w:pPr>
      <w:r w:rsidRPr="00794500">
        <w:rPr>
          <w:bCs/>
          <w:sz w:val="24"/>
        </w:rPr>
        <w:t>Что такое языковые  нормы?</w:t>
      </w:r>
    </w:p>
    <w:p w:rsidR="00C0307B" w:rsidRPr="00794500" w:rsidRDefault="00C0307B" w:rsidP="00794500">
      <w:pPr>
        <w:spacing w:after="0" w:line="360" w:lineRule="auto"/>
        <w:rPr>
          <w:sz w:val="24"/>
        </w:rPr>
      </w:pPr>
      <w:r w:rsidRPr="00794500">
        <w:rPr>
          <w:sz w:val="24"/>
        </w:rPr>
        <w:t xml:space="preserve">Критерием правильности является норма. Норма </w:t>
      </w:r>
      <w:r w:rsidRPr="00794500">
        <w:rPr>
          <w:sz w:val="24"/>
        </w:rPr>
        <w:sym w:font="Symbol" w:char="002D"/>
      </w:r>
      <w:r w:rsidRPr="00794500">
        <w:rPr>
          <w:sz w:val="24"/>
        </w:rPr>
        <w:t xml:space="preserve"> это то, как принято говорить и писать в данном обществе в данную эпоху; это </w:t>
      </w:r>
      <w:r w:rsidRPr="00794500">
        <w:rPr>
          <w:bCs/>
          <w:sz w:val="24"/>
        </w:rPr>
        <w:t>образцовое употребление языка.</w:t>
      </w:r>
      <w:r w:rsidRPr="00794500">
        <w:rPr>
          <w:sz w:val="24"/>
        </w:rPr>
        <w:t xml:space="preserve">  </w:t>
      </w:r>
    </w:p>
    <w:p w:rsidR="00C0307B" w:rsidRPr="00794500" w:rsidRDefault="00C0307B" w:rsidP="00794500">
      <w:pPr>
        <w:spacing w:after="0" w:line="360" w:lineRule="auto"/>
        <w:rPr>
          <w:sz w:val="24"/>
        </w:rPr>
      </w:pPr>
      <w:r w:rsidRPr="00794500">
        <w:rPr>
          <w:sz w:val="24"/>
        </w:rPr>
        <w:t>Различают нормы:</w:t>
      </w:r>
    </w:p>
    <w:p w:rsidR="00A460A6" w:rsidRPr="00794500" w:rsidRDefault="00D522FE" w:rsidP="00D522FE">
      <w:pPr>
        <w:spacing w:after="0" w:line="360" w:lineRule="auto"/>
        <w:ind w:left="360"/>
        <w:rPr>
          <w:sz w:val="24"/>
        </w:rPr>
      </w:pPr>
      <w:r>
        <w:rPr>
          <w:bCs/>
          <w:sz w:val="24"/>
        </w:rPr>
        <w:t>- о</w:t>
      </w:r>
      <w:r w:rsidR="00A672A4" w:rsidRPr="00794500">
        <w:rPr>
          <w:bCs/>
          <w:sz w:val="24"/>
        </w:rPr>
        <w:t>рфоэпические</w:t>
      </w:r>
      <w:r>
        <w:rPr>
          <w:bCs/>
          <w:sz w:val="24"/>
        </w:rPr>
        <w:t>;</w:t>
      </w:r>
    </w:p>
    <w:p w:rsidR="00794500" w:rsidRPr="00D522FE" w:rsidRDefault="00D522FE" w:rsidP="00D522FE">
      <w:pPr>
        <w:spacing w:after="0" w:line="360" w:lineRule="auto"/>
        <w:ind w:left="360"/>
        <w:rPr>
          <w:sz w:val="24"/>
        </w:rPr>
      </w:pPr>
      <w:r>
        <w:rPr>
          <w:bCs/>
          <w:sz w:val="24"/>
        </w:rPr>
        <w:t>- л</w:t>
      </w:r>
      <w:r w:rsidR="00A672A4" w:rsidRPr="00794500">
        <w:rPr>
          <w:bCs/>
          <w:sz w:val="24"/>
        </w:rPr>
        <w:t>ексические</w:t>
      </w:r>
      <w:r>
        <w:rPr>
          <w:bCs/>
          <w:sz w:val="24"/>
        </w:rPr>
        <w:t>.</w:t>
      </w:r>
    </w:p>
    <w:p w:rsidR="00C0307B" w:rsidRPr="00794500" w:rsidRDefault="00C0307B" w:rsidP="00794500">
      <w:pPr>
        <w:spacing w:after="0" w:line="360" w:lineRule="auto"/>
        <w:rPr>
          <w:b/>
          <w:bCs/>
          <w:sz w:val="24"/>
        </w:rPr>
      </w:pPr>
      <w:r w:rsidRPr="00794500">
        <w:rPr>
          <w:b/>
          <w:bCs/>
          <w:sz w:val="24"/>
        </w:rPr>
        <w:t>Что такое орфоэпические нормы?</w:t>
      </w:r>
    </w:p>
    <w:p w:rsidR="00C0307B" w:rsidRDefault="00C0307B" w:rsidP="00794500">
      <w:pPr>
        <w:spacing w:after="0" w:line="360" w:lineRule="auto"/>
        <w:rPr>
          <w:sz w:val="24"/>
        </w:rPr>
      </w:pPr>
      <w:r w:rsidRPr="00794500">
        <w:rPr>
          <w:sz w:val="24"/>
        </w:rPr>
        <w:t xml:space="preserve">Орфоэпические нормы включают правила постановки </w:t>
      </w:r>
      <w:r w:rsidRPr="00794500">
        <w:rPr>
          <w:sz w:val="24"/>
          <w:u w:val="single"/>
        </w:rPr>
        <w:t xml:space="preserve">ударения </w:t>
      </w:r>
      <w:r w:rsidRPr="00794500">
        <w:rPr>
          <w:sz w:val="24"/>
        </w:rPr>
        <w:t xml:space="preserve">  и правила </w:t>
      </w:r>
      <w:r w:rsidRPr="00794500">
        <w:rPr>
          <w:sz w:val="24"/>
          <w:u w:val="single"/>
        </w:rPr>
        <w:t xml:space="preserve">произношения </w:t>
      </w:r>
      <w:r w:rsidRPr="00794500">
        <w:rPr>
          <w:sz w:val="24"/>
        </w:rPr>
        <w:t xml:space="preserve">гласных и согласных звуков.  </w:t>
      </w:r>
    </w:p>
    <w:p w:rsidR="00794500" w:rsidRDefault="00794500" w:rsidP="00794500">
      <w:pPr>
        <w:spacing w:after="0" w:line="360" w:lineRule="auto"/>
        <w:rPr>
          <w:sz w:val="24"/>
        </w:rPr>
      </w:pPr>
      <w:r>
        <w:rPr>
          <w:sz w:val="24"/>
        </w:rPr>
        <w:t>Вот такие правила постановки ударения вам нужно запомнить:</w:t>
      </w:r>
    </w:p>
    <w:p w:rsidR="00794500" w:rsidRDefault="00794500" w:rsidP="00794500">
      <w:pPr>
        <w:spacing w:after="0" w:line="360" w:lineRule="auto"/>
        <w:rPr>
          <w:sz w:val="24"/>
        </w:rPr>
      </w:pPr>
      <w:r>
        <w:rPr>
          <w:sz w:val="24"/>
        </w:rPr>
        <w:t>- на приставку Д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ударение падает в следующих наречиях: </w:t>
      </w:r>
      <w:proofErr w:type="spellStart"/>
      <w:r>
        <w:rPr>
          <w:sz w:val="24"/>
        </w:rPr>
        <w:t>ДОверху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ДОнизу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ДОсуха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ДОчиста</w:t>
      </w:r>
      <w:proofErr w:type="spellEnd"/>
      <w:r>
        <w:rPr>
          <w:sz w:val="24"/>
        </w:rPr>
        <w:t xml:space="preserve">. </w:t>
      </w:r>
    </w:p>
    <w:p w:rsidR="00794500" w:rsidRDefault="00794500" w:rsidP="00794500">
      <w:pPr>
        <w:spacing w:after="0" w:line="360" w:lineRule="auto"/>
        <w:rPr>
          <w:sz w:val="24"/>
        </w:rPr>
      </w:pPr>
      <w:r>
        <w:rPr>
          <w:sz w:val="24"/>
        </w:rPr>
        <w:t xml:space="preserve">НО! </w:t>
      </w:r>
      <w:proofErr w:type="spellStart"/>
      <w:r>
        <w:rPr>
          <w:sz w:val="24"/>
        </w:rPr>
        <w:t>добелА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донЕльзя</w:t>
      </w:r>
      <w:proofErr w:type="spellEnd"/>
    </w:p>
    <w:p w:rsidR="00794500" w:rsidRDefault="00794500" w:rsidP="00794500">
      <w:pPr>
        <w:spacing w:after="0" w:line="360" w:lineRule="auto"/>
        <w:rPr>
          <w:sz w:val="24"/>
        </w:rPr>
      </w:pPr>
      <w:r>
        <w:rPr>
          <w:sz w:val="24"/>
        </w:rPr>
        <w:t xml:space="preserve">- на </w:t>
      </w:r>
      <w:proofErr w:type="spellStart"/>
      <w:r>
        <w:rPr>
          <w:sz w:val="24"/>
        </w:rPr>
        <w:t>пристаку</w:t>
      </w:r>
      <w:proofErr w:type="spellEnd"/>
      <w:r>
        <w:rPr>
          <w:sz w:val="24"/>
        </w:rPr>
        <w:t xml:space="preserve"> З</w:t>
      </w:r>
      <w:proofErr w:type="gramStart"/>
      <w:r>
        <w:rPr>
          <w:sz w:val="24"/>
        </w:rPr>
        <w:t>А-</w:t>
      </w:r>
      <w:proofErr w:type="gramEnd"/>
      <w:r>
        <w:rPr>
          <w:sz w:val="24"/>
        </w:rPr>
        <w:t xml:space="preserve"> ударение падает в следующих наречиях: </w:t>
      </w:r>
      <w:proofErr w:type="spellStart"/>
      <w:r>
        <w:rPr>
          <w:sz w:val="24"/>
        </w:rPr>
        <w:t>ЗАгодя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ЗАтемно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ЗАсветло</w:t>
      </w:r>
      <w:proofErr w:type="spellEnd"/>
    </w:p>
    <w:p w:rsidR="00794500" w:rsidRDefault="00A672A4" w:rsidP="00794500">
      <w:pPr>
        <w:spacing w:after="0" w:line="360" w:lineRule="auto"/>
        <w:rPr>
          <w:sz w:val="24"/>
        </w:rPr>
      </w:pPr>
      <w:r>
        <w:rPr>
          <w:sz w:val="24"/>
        </w:rPr>
        <w:t xml:space="preserve">НО! </w:t>
      </w:r>
      <w:proofErr w:type="spellStart"/>
      <w:r>
        <w:rPr>
          <w:sz w:val="24"/>
        </w:rPr>
        <w:t>завИдно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задОлго</w:t>
      </w:r>
      <w:proofErr w:type="spellEnd"/>
    </w:p>
    <w:p w:rsidR="00A672A4" w:rsidRDefault="00A672A4" w:rsidP="00794500">
      <w:pPr>
        <w:spacing w:after="0" w:line="360" w:lineRule="auto"/>
        <w:rPr>
          <w:sz w:val="24"/>
        </w:rPr>
      </w:pPr>
      <w:r>
        <w:rPr>
          <w:sz w:val="24"/>
        </w:rPr>
        <w:t>- на приставку И</w:t>
      </w:r>
      <w:proofErr w:type="gramStart"/>
      <w:r>
        <w:rPr>
          <w:sz w:val="24"/>
        </w:rPr>
        <w:t>З-</w:t>
      </w:r>
      <w:proofErr w:type="gramEnd"/>
      <w:r>
        <w:rPr>
          <w:sz w:val="24"/>
        </w:rPr>
        <w:t xml:space="preserve"> или ИС- всегда падает ударение: </w:t>
      </w:r>
      <w:proofErr w:type="spellStart"/>
      <w:r>
        <w:rPr>
          <w:sz w:val="24"/>
        </w:rPr>
        <w:t>ИЗда</w:t>
      </w:r>
      <w:r w:rsidR="00D522FE">
        <w:rPr>
          <w:sz w:val="24"/>
        </w:rPr>
        <w:t>вна</w:t>
      </w:r>
      <w:proofErr w:type="spellEnd"/>
      <w:r w:rsidR="00D522FE">
        <w:rPr>
          <w:sz w:val="24"/>
        </w:rPr>
        <w:t xml:space="preserve">, </w:t>
      </w:r>
      <w:proofErr w:type="spellStart"/>
      <w:r w:rsidR="00D522FE">
        <w:rPr>
          <w:sz w:val="24"/>
        </w:rPr>
        <w:t>ИЗдали</w:t>
      </w:r>
      <w:proofErr w:type="spellEnd"/>
      <w:r w:rsidR="00D522FE">
        <w:rPr>
          <w:sz w:val="24"/>
        </w:rPr>
        <w:t xml:space="preserve">, </w:t>
      </w:r>
      <w:proofErr w:type="spellStart"/>
      <w:r w:rsidR="00D522FE">
        <w:rPr>
          <w:sz w:val="24"/>
        </w:rPr>
        <w:t>ИЗредка</w:t>
      </w:r>
      <w:proofErr w:type="spellEnd"/>
      <w:r w:rsidR="00D522FE">
        <w:rPr>
          <w:sz w:val="24"/>
        </w:rPr>
        <w:t>, Искоса.</w:t>
      </w:r>
    </w:p>
    <w:p w:rsidR="00A672A4" w:rsidRDefault="00A672A4" w:rsidP="00794500">
      <w:pPr>
        <w:spacing w:after="0" w:line="360" w:lineRule="auto"/>
        <w:rPr>
          <w:sz w:val="24"/>
        </w:rPr>
      </w:pPr>
      <w:r>
        <w:rPr>
          <w:sz w:val="24"/>
        </w:rPr>
        <w:t xml:space="preserve">НО! </w:t>
      </w:r>
      <w:proofErr w:type="spellStart"/>
      <w:r>
        <w:rPr>
          <w:sz w:val="24"/>
        </w:rPr>
        <w:t>испокОн</w:t>
      </w:r>
      <w:proofErr w:type="spellEnd"/>
      <w:r>
        <w:rPr>
          <w:sz w:val="24"/>
        </w:rPr>
        <w:t>.</w:t>
      </w:r>
    </w:p>
    <w:p w:rsidR="00A672A4" w:rsidRDefault="00A672A4" w:rsidP="00794500">
      <w:pPr>
        <w:spacing w:after="0" w:line="360" w:lineRule="auto"/>
        <w:rPr>
          <w:sz w:val="24"/>
        </w:rPr>
      </w:pPr>
      <w:r>
        <w:rPr>
          <w:sz w:val="24"/>
        </w:rPr>
        <w:t>- на приставку П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падает ударение: </w:t>
      </w:r>
      <w:proofErr w:type="spellStart"/>
      <w:r>
        <w:rPr>
          <w:sz w:val="24"/>
        </w:rPr>
        <w:t>ПОбоку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ПОверху</w:t>
      </w:r>
      <w:proofErr w:type="spellEnd"/>
      <w:r>
        <w:rPr>
          <w:sz w:val="24"/>
        </w:rPr>
        <w:t>, и т.д.</w:t>
      </w:r>
    </w:p>
    <w:p w:rsidR="00A672A4" w:rsidRDefault="00A672A4" w:rsidP="00794500">
      <w:pPr>
        <w:spacing w:after="0" w:line="360" w:lineRule="auto"/>
        <w:rPr>
          <w:sz w:val="24"/>
        </w:rPr>
      </w:pPr>
      <w:r>
        <w:rPr>
          <w:sz w:val="24"/>
        </w:rPr>
        <w:t xml:space="preserve">НО! </w:t>
      </w:r>
      <w:proofErr w:type="spellStart"/>
      <w:r>
        <w:rPr>
          <w:sz w:val="24"/>
        </w:rPr>
        <w:t>подОлгу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поОдаль</w:t>
      </w:r>
      <w:proofErr w:type="spellEnd"/>
    </w:p>
    <w:p w:rsidR="00A672A4" w:rsidRDefault="00A672A4" w:rsidP="00794500">
      <w:pPr>
        <w:spacing w:after="0" w:line="360" w:lineRule="auto"/>
        <w:rPr>
          <w:sz w:val="24"/>
        </w:rPr>
      </w:pPr>
      <w:r>
        <w:rPr>
          <w:sz w:val="24"/>
        </w:rPr>
        <w:t>- на приставку Н</w:t>
      </w:r>
      <w:proofErr w:type="gramStart"/>
      <w:r>
        <w:rPr>
          <w:sz w:val="24"/>
        </w:rPr>
        <w:t>А-</w:t>
      </w:r>
      <w:proofErr w:type="gramEnd"/>
      <w:r>
        <w:rPr>
          <w:sz w:val="24"/>
        </w:rPr>
        <w:t xml:space="preserve"> падает ударение: </w:t>
      </w:r>
      <w:proofErr w:type="spellStart"/>
      <w:r>
        <w:rPr>
          <w:sz w:val="24"/>
        </w:rPr>
        <w:t>НАспех</w:t>
      </w:r>
      <w:proofErr w:type="spellEnd"/>
      <w:proofErr w:type="gramStart"/>
      <w:r>
        <w:rPr>
          <w:sz w:val="24"/>
        </w:rPr>
        <w:t xml:space="preserve">,, </w:t>
      </w:r>
      <w:proofErr w:type="spellStart"/>
      <w:proofErr w:type="gramEnd"/>
      <w:r>
        <w:rPr>
          <w:sz w:val="24"/>
        </w:rPr>
        <w:t>НАсмерть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НАвзничь</w:t>
      </w:r>
      <w:proofErr w:type="spellEnd"/>
      <w:r>
        <w:rPr>
          <w:sz w:val="24"/>
        </w:rPr>
        <w:t xml:space="preserve"> и т.д.</w:t>
      </w:r>
    </w:p>
    <w:p w:rsidR="00A672A4" w:rsidRPr="00794500" w:rsidRDefault="00A672A4" w:rsidP="00794500">
      <w:pPr>
        <w:spacing w:after="0" w:line="360" w:lineRule="auto"/>
        <w:rPr>
          <w:sz w:val="24"/>
        </w:rPr>
      </w:pPr>
      <w:r>
        <w:rPr>
          <w:sz w:val="24"/>
        </w:rPr>
        <w:t xml:space="preserve">НО! </w:t>
      </w:r>
      <w:proofErr w:type="spellStart"/>
      <w:r>
        <w:rPr>
          <w:sz w:val="24"/>
        </w:rPr>
        <w:t>наОтмашь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насИльно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насторожЕ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навЕрх</w:t>
      </w:r>
      <w:proofErr w:type="spellEnd"/>
    </w:p>
    <w:p w:rsidR="00C0307B" w:rsidRPr="00794500" w:rsidRDefault="00D522FE" w:rsidP="00794500">
      <w:pPr>
        <w:spacing w:after="0" w:line="360" w:lineRule="auto"/>
        <w:rPr>
          <w:sz w:val="24"/>
        </w:rPr>
      </w:pPr>
      <w:r>
        <w:rPr>
          <w:noProof/>
          <w:sz w:val="24"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margin-left:64.55pt;margin-top:19pt;width:16.85pt;height:215.1pt;z-index:251658240"/>
        </w:pict>
      </w:r>
    </w:p>
    <w:p w:rsidR="00C0307B" w:rsidRPr="00794500" w:rsidRDefault="00C0307B" w:rsidP="00794500">
      <w:pPr>
        <w:spacing w:after="0" w:line="360" w:lineRule="auto"/>
        <w:rPr>
          <w:sz w:val="24"/>
        </w:rPr>
      </w:pPr>
      <w:r w:rsidRPr="00794500">
        <w:rPr>
          <w:sz w:val="24"/>
        </w:rPr>
        <w:t>То</w:t>
      </w:r>
      <w:r w:rsidRPr="00794500">
        <w:rPr>
          <w:sz w:val="24"/>
          <w:u w:val="single"/>
        </w:rPr>
        <w:t>чн</w:t>
      </w:r>
      <w:r w:rsidRPr="00794500">
        <w:rPr>
          <w:sz w:val="24"/>
        </w:rPr>
        <w:t>о</w:t>
      </w:r>
    </w:p>
    <w:p w:rsidR="00C0307B" w:rsidRPr="00794500" w:rsidRDefault="00C0307B" w:rsidP="00794500">
      <w:pPr>
        <w:spacing w:after="0" w:line="360" w:lineRule="auto"/>
        <w:rPr>
          <w:sz w:val="24"/>
        </w:rPr>
      </w:pPr>
      <w:r w:rsidRPr="00794500">
        <w:rPr>
          <w:sz w:val="24"/>
        </w:rPr>
        <w:lastRenderedPageBreak/>
        <w:t>Сказо</w:t>
      </w:r>
      <w:r w:rsidRPr="00794500">
        <w:rPr>
          <w:sz w:val="24"/>
          <w:u w:val="single"/>
        </w:rPr>
        <w:t>чн</w:t>
      </w:r>
      <w:r w:rsidRPr="00794500">
        <w:rPr>
          <w:sz w:val="24"/>
        </w:rPr>
        <w:t>о</w:t>
      </w:r>
    </w:p>
    <w:p w:rsidR="00C0307B" w:rsidRPr="00794500" w:rsidRDefault="00C0307B" w:rsidP="00794500">
      <w:pPr>
        <w:spacing w:after="0" w:line="360" w:lineRule="auto"/>
        <w:rPr>
          <w:sz w:val="24"/>
        </w:rPr>
      </w:pPr>
      <w:r w:rsidRPr="00794500">
        <w:rPr>
          <w:sz w:val="24"/>
        </w:rPr>
        <w:t>Зао</w:t>
      </w:r>
      <w:r w:rsidRPr="00794500">
        <w:rPr>
          <w:sz w:val="24"/>
          <w:u w:val="single"/>
        </w:rPr>
        <w:t>чн</w:t>
      </w:r>
      <w:r w:rsidRPr="00794500">
        <w:rPr>
          <w:sz w:val="24"/>
        </w:rPr>
        <w:t>о</w:t>
      </w:r>
    </w:p>
    <w:p w:rsidR="00C0307B" w:rsidRPr="00794500" w:rsidRDefault="00C0307B" w:rsidP="00794500">
      <w:pPr>
        <w:spacing w:after="0" w:line="360" w:lineRule="auto"/>
        <w:rPr>
          <w:sz w:val="24"/>
        </w:rPr>
      </w:pPr>
      <w:r w:rsidRPr="00794500">
        <w:rPr>
          <w:sz w:val="24"/>
        </w:rPr>
        <w:t>Цини</w:t>
      </w:r>
      <w:r w:rsidRPr="00794500">
        <w:rPr>
          <w:sz w:val="24"/>
          <w:u w:val="single"/>
        </w:rPr>
        <w:t>чн</w:t>
      </w:r>
      <w:r w:rsidRPr="00794500">
        <w:rPr>
          <w:sz w:val="24"/>
        </w:rPr>
        <w:t>о</w:t>
      </w:r>
    </w:p>
    <w:p w:rsidR="00C0307B" w:rsidRPr="00794500" w:rsidRDefault="00C0307B" w:rsidP="00794500">
      <w:pPr>
        <w:spacing w:after="0" w:line="360" w:lineRule="auto"/>
        <w:rPr>
          <w:sz w:val="24"/>
        </w:rPr>
      </w:pPr>
      <w:r w:rsidRPr="00794500">
        <w:rPr>
          <w:sz w:val="24"/>
        </w:rPr>
        <w:t>Про</w:t>
      </w:r>
      <w:r w:rsidRPr="00794500">
        <w:rPr>
          <w:sz w:val="24"/>
          <w:u w:val="single"/>
        </w:rPr>
        <w:t>чн</w:t>
      </w:r>
      <w:r w:rsidRPr="00794500">
        <w:rPr>
          <w:sz w:val="24"/>
        </w:rPr>
        <w:t>о</w:t>
      </w:r>
    </w:p>
    <w:p w:rsidR="00C0307B" w:rsidRPr="00794500" w:rsidRDefault="00C0307B" w:rsidP="00794500">
      <w:pPr>
        <w:spacing w:after="0" w:line="360" w:lineRule="auto"/>
        <w:rPr>
          <w:sz w:val="24"/>
        </w:rPr>
      </w:pPr>
      <w:r w:rsidRPr="00794500">
        <w:rPr>
          <w:sz w:val="24"/>
        </w:rPr>
        <w:t>Зву</w:t>
      </w:r>
      <w:r w:rsidRPr="00794500">
        <w:rPr>
          <w:sz w:val="24"/>
          <w:u w:val="single"/>
        </w:rPr>
        <w:t>чн</w:t>
      </w:r>
      <w:r w:rsidRPr="00794500">
        <w:rPr>
          <w:sz w:val="24"/>
        </w:rPr>
        <w:t>о                                  произносим  только [</w:t>
      </w:r>
      <w:proofErr w:type="spellStart"/>
      <w:r w:rsidRPr="00794500">
        <w:rPr>
          <w:sz w:val="24"/>
        </w:rPr>
        <w:t>чн</w:t>
      </w:r>
      <w:proofErr w:type="spellEnd"/>
      <w:r w:rsidRPr="00794500">
        <w:rPr>
          <w:sz w:val="24"/>
        </w:rPr>
        <w:t>]</w:t>
      </w:r>
    </w:p>
    <w:p w:rsidR="00C0307B" w:rsidRPr="00794500" w:rsidRDefault="00C0307B" w:rsidP="00794500">
      <w:pPr>
        <w:spacing w:after="0" w:line="360" w:lineRule="auto"/>
        <w:rPr>
          <w:sz w:val="24"/>
        </w:rPr>
      </w:pPr>
      <w:r w:rsidRPr="00794500">
        <w:rPr>
          <w:sz w:val="24"/>
        </w:rPr>
        <w:t>Ве</w:t>
      </w:r>
      <w:r w:rsidRPr="00794500">
        <w:rPr>
          <w:sz w:val="24"/>
          <w:u w:val="single"/>
        </w:rPr>
        <w:t>чн</w:t>
      </w:r>
      <w:r w:rsidRPr="00794500">
        <w:rPr>
          <w:sz w:val="24"/>
        </w:rPr>
        <w:t>о</w:t>
      </w:r>
    </w:p>
    <w:p w:rsidR="00C0307B" w:rsidRPr="00794500" w:rsidRDefault="00C0307B" w:rsidP="00794500">
      <w:pPr>
        <w:spacing w:after="0" w:line="360" w:lineRule="auto"/>
        <w:rPr>
          <w:sz w:val="24"/>
        </w:rPr>
      </w:pPr>
      <w:r w:rsidRPr="00794500">
        <w:rPr>
          <w:sz w:val="24"/>
        </w:rPr>
        <w:t>Ошибо</w:t>
      </w:r>
      <w:r w:rsidRPr="00794500">
        <w:rPr>
          <w:sz w:val="24"/>
          <w:u w:val="single"/>
        </w:rPr>
        <w:t>чн</w:t>
      </w:r>
      <w:r w:rsidRPr="00794500">
        <w:rPr>
          <w:sz w:val="24"/>
        </w:rPr>
        <w:t>о</w:t>
      </w:r>
    </w:p>
    <w:p w:rsidR="00C0307B" w:rsidRPr="00794500" w:rsidRDefault="00C0307B" w:rsidP="00794500">
      <w:pPr>
        <w:spacing w:after="0" w:line="360" w:lineRule="auto"/>
        <w:rPr>
          <w:sz w:val="24"/>
        </w:rPr>
      </w:pPr>
      <w:r w:rsidRPr="00794500">
        <w:rPr>
          <w:sz w:val="24"/>
        </w:rPr>
        <w:t>Отли</w:t>
      </w:r>
      <w:r w:rsidRPr="00794500">
        <w:rPr>
          <w:sz w:val="24"/>
          <w:u w:val="single"/>
        </w:rPr>
        <w:t>чн</w:t>
      </w:r>
      <w:r w:rsidRPr="00794500">
        <w:rPr>
          <w:sz w:val="24"/>
        </w:rPr>
        <w:t>о</w:t>
      </w:r>
    </w:p>
    <w:p w:rsidR="00C0307B" w:rsidRPr="00794500" w:rsidRDefault="00C0307B" w:rsidP="00794500">
      <w:pPr>
        <w:spacing w:after="0" w:line="360" w:lineRule="auto"/>
        <w:rPr>
          <w:sz w:val="24"/>
        </w:rPr>
      </w:pPr>
      <w:r w:rsidRPr="00794500">
        <w:rPr>
          <w:sz w:val="24"/>
        </w:rPr>
        <w:t>Праздни</w:t>
      </w:r>
      <w:r w:rsidRPr="00794500">
        <w:rPr>
          <w:sz w:val="24"/>
          <w:u w:val="single"/>
        </w:rPr>
        <w:t>чн</w:t>
      </w:r>
      <w:r w:rsidRPr="00794500">
        <w:rPr>
          <w:sz w:val="24"/>
        </w:rPr>
        <w:t>о</w:t>
      </w:r>
    </w:p>
    <w:p w:rsidR="00C0307B" w:rsidRPr="00794500" w:rsidRDefault="00D522FE" w:rsidP="00794500">
      <w:pPr>
        <w:spacing w:after="0" w:line="360" w:lineRule="auto"/>
        <w:rPr>
          <w:sz w:val="24"/>
        </w:rPr>
      </w:pPr>
      <w:r>
        <w:rPr>
          <w:noProof/>
          <w:sz w:val="24"/>
          <w:lang w:eastAsia="ru-RU"/>
        </w:rPr>
        <w:pict>
          <v:shape id="_x0000_s1027" type="#_x0000_t88" style="position:absolute;margin-left:47.75pt;margin-top:17.4pt;width:20.55pt;height:83.25pt;z-index:251659264"/>
        </w:pict>
      </w:r>
    </w:p>
    <w:p w:rsidR="00C0307B" w:rsidRPr="00794500" w:rsidRDefault="00C0307B" w:rsidP="00794500">
      <w:pPr>
        <w:spacing w:after="0" w:line="360" w:lineRule="auto"/>
        <w:rPr>
          <w:sz w:val="24"/>
        </w:rPr>
      </w:pPr>
      <w:r w:rsidRPr="00794500">
        <w:rPr>
          <w:sz w:val="24"/>
        </w:rPr>
        <w:t>Наро</w:t>
      </w:r>
      <w:r w:rsidRPr="00794500">
        <w:rPr>
          <w:sz w:val="24"/>
          <w:u w:val="single"/>
        </w:rPr>
        <w:t>чн</w:t>
      </w:r>
      <w:r w:rsidRPr="00794500">
        <w:rPr>
          <w:sz w:val="24"/>
        </w:rPr>
        <w:t>о</w:t>
      </w:r>
    </w:p>
    <w:p w:rsidR="00C0307B" w:rsidRPr="00794500" w:rsidRDefault="00C0307B" w:rsidP="00794500">
      <w:pPr>
        <w:spacing w:after="0" w:line="360" w:lineRule="auto"/>
        <w:rPr>
          <w:sz w:val="24"/>
        </w:rPr>
      </w:pPr>
      <w:r w:rsidRPr="00794500">
        <w:rPr>
          <w:sz w:val="24"/>
        </w:rPr>
        <w:t>Ску</w:t>
      </w:r>
      <w:r w:rsidRPr="00794500">
        <w:rPr>
          <w:sz w:val="24"/>
          <w:u w:val="single"/>
        </w:rPr>
        <w:t>чн</w:t>
      </w:r>
      <w:r w:rsidRPr="00794500">
        <w:rPr>
          <w:sz w:val="24"/>
        </w:rPr>
        <w:t>о                         произносим только [</w:t>
      </w:r>
      <w:proofErr w:type="spellStart"/>
      <w:r w:rsidRPr="00794500">
        <w:rPr>
          <w:sz w:val="24"/>
        </w:rPr>
        <w:t>шн</w:t>
      </w:r>
      <w:proofErr w:type="spellEnd"/>
      <w:r w:rsidRPr="00794500">
        <w:rPr>
          <w:sz w:val="24"/>
        </w:rPr>
        <w:t>]</w:t>
      </w:r>
    </w:p>
    <w:p w:rsidR="00C0307B" w:rsidRPr="00794500" w:rsidRDefault="00C0307B" w:rsidP="00794500">
      <w:pPr>
        <w:spacing w:after="0" w:line="360" w:lineRule="auto"/>
        <w:rPr>
          <w:sz w:val="24"/>
        </w:rPr>
      </w:pPr>
      <w:r w:rsidRPr="00794500">
        <w:rPr>
          <w:sz w:val="24"/>
        </w:rPr>
        <w:t>Пустя</w:t>
      </w:r>
      <w:r w:rsidRPr="00794500">
        <w:rPr>
          <w:sz w:val="24"/>
          <w:u w:val="single"/>
        </w:rPr>
        <w:t>чн</w:t>
      </w:r>
      <w:r w:rsidRPr="00794500">
        <w:rPr>
          <w:sz w:val="24"/>
        </w:rPr>
        <w:t>о</w:t>
      </w:r>
    </w:p>
    <w:p w:rsidR="00C0307B" w:rsidRDefault="00C0307B" w:rsidP="00794500">
      <w:pPr>
        <w:spacing w:after="0" w:line="360" w:lineRule="auto"/>
        <w:rPr>
          <w:sz w:val="24"/>
        </w:rPr>
      </w:pPr>
    </w:p>
    <w:p w:rsidR="00A672A4" w:rsidRPr="00794500" w:rsidRDefault="00A672A4" w:rsidP="00794500">
      <w:pPr>
        <w:spacing w:after="0" w:line="360" w:lineRule="auto"/>
        <w:rPr>
          <w:sz w:val="24"/>
        </w:rPr>
      </w:pPr>
    </w:p>
    <w:p w:rsidR="00C0307B" w:rsidRPr="00794500" w:rsidRDefault="00D522FE" w:rsidP="00794500">
      <w:pPr>
        <w:spacing w:after="0" w:line="360" w:lineRule="auto"/>
        <w:rPr>
          <w:sz w:val="24"/>
        </w:rPr>
      </w:pPr>
      <w:r>
        <w:rPr>
          <w:noProof/>
          <w:sz w:val="24"/>
          <w:lang w:eastAsia="ru-RU"/>
        </w:rPr>
        <w:pict>
          <v:shape id="_x0000_s1028" type="#_x0000_t88" style="position:absolute;margin-left:59.9pt;margin-top:-5.3pt;width:20.55pt;height:83.25pt;z-index:251660288"/>
        </w:pict>
      </w:r>
      <w:r w:rsidR="00C0307B" w:rsidRPr="00794500">
        <w:rPr>
          <w:sz w:val="24"/>
        </w:rPr>
        <w:t>Порядо</w:t>
      </w:r>
      <w:r w:rsidR="00C0307B" w:rsidRPr="00794500">
        <w:rPr>
          <w:sz w:val="24"/>
          <w:u w:val="single"/>
        </w:rPr>
        <w:t>чн</w:t>
      </w:r>
      <w:r w:rsidR="00C0307B" w:rsidRPr="00794500">
        <w:rPr>
          <w:sz w:val="24"/>
        </w:rPr>
        <w:t>о</w:t>
      </w:r>
    </w:p>
    <w:p w:rsidR="00C0307B" w:rsidRPr="00794500" w:rsidRDefault="00C0307B" w:rsidP="00794500">
      <w:pPr>
        <w:spacing w:after="0" w:line="360" w:lineRule="auto"/>
        <w:rPr>
          <w:sz w:val="24"/>
        </w:rPr>
      </w:pPr>
      <w:r w:rsidRPr="00794500">
        <w:rPr>
          <w:sz w:val="24"/>
        </w:rPr>
        <w:t>Достато</w:t>
      </w:r>
      <w:r w:rsidRPr="00794500">
        <w:rPr>
          <w:sz w:val="24"/>
          <w:u w:val="single"/>
        </w:rPr>
        <w:t>чн</w:t>
      </w:r>
      <w:r w:rsidRPr="00794500">
        <w:rPr>
          <w:sz w:val="24"/>
        </w:rPr>
        <w:t>о                произносим [</w:t>
      </w:r>
      <w:proofErr w:type="spellStart"/>
      <w:r w:rsidRPr="00794500">
        <w:rPr>
          <w:sz w:val="24"/>
        </w:rPr>
        <w:t>чн</w:t>
      </w:r>
      <w:proofErr w:type="spellEnd"/>
      <w:r w:rsidRPr="00794500">
        <w:rPr>
          <w:sz w:val="24"/>
        </w:rPr>
        <w:t>] или [</w:t>
      </w:r>
      <w:proofErr w:type="spellStart"/>
      <w:r w:rsidRPr="00794500">
        <w:rPr>
          <w:sz w:val="24"/>
        </w:rPr>
        <w:t>шн</w:t>
      </w:r>
      <w:proofErr w:type="spellEnd"/>
      <w:r w:rsidRPr="00794500">
        <w:rPr>
          <w:sz w:val="24"/>
        </w:rPr>
        <w:t>]</w:t>
      </w:r>
    </w:p>
    <w:p w:rsidR="00C0307B" w:rsidRPr="00794500" w:rsidRDefault="00C0307B" w:rsidP="00794500">
      <w:pPr>
        <w:spacing w:after="0" w:line="360" w:lineRule="auto"/>
        <w:rPr>
          <w:sz w:val="24"/>
        </w:rPr>
      </w:pPr>
      <w:r w:rsidRPr="00794500">
        <w:rPr>
          <w:sz w:val="24"/>
        </w:rPr>
        <w:t>Шуто</w:t>
      </w:r>
      <w:r w:rsidRPr="00794500">
        <w:rPr>
          <w:sz w:val="24"/>
          <w:u w:val="single"/>
        </w:rPr>
        <w:t>чн</w:t>
      </w:r>
      <w:r w:rsidRPr="00794500">
        <w:rPr>
          <w:sz w:val="24"/>
        </w:rPr>
        <w:t>о</w:t>
      </w:r>
    </w:p>
    <w:p w:rsidR="00C0307B" w:rsidRPr="00794500" w:rsidRDefault="00C0307B" w:rsidP="00794500">
      <w:pPr>
        <w:spacing w:after="0" w:line="360" w:lineRule="auto"/>
        <w:rPr>
          <w:sz w:val="24"/>
        </w:rPr>
      </w:pPr>
    </w:p>
    <w:p w:rsidR="00FE7DAE" w:rsidRPr="00794500" w:rsidRDefault="00FE7DAE" w:rsidP="00794500">
      <w:pPr>
        <w:spacing w:after="0" w:line="360" w:lineRule="auto"/>
        <w:rPr>
          <w:sz w:val="24"/>
        </w:rPr>
      </w:pPr>
    </w:p>
    <w:p w:rsidR="00FE7DAE" w:rsidRPr="00A672A4" w:rsidRDefault="00FE7DAE" w:rsidP="00794500">
      <w:pPr>
        <w:spacing w:after="0" w:line="360" w:lineRule="auto"/>
        <w:rPr>
          <w:b/>
          <w:bCs/>
          <w:sz w:val="24"/>
        </w:rPr>
      </w:pPr>
      <w:r w:rsidRPr="00A672A4">
        <w:rPr>
          <w:b/>
          <w:bCs/>
          <w:sz w:val="24"/>
        </w:rPr>
        <w:t>Что такое лексические нормы?</w:t>
      </w:r>
    </w:p>
    <w:p w:rsidR="00FE7DAE" w:rsidRPr="00794500" w:rsidRDefault="00FE7DAE" w:rsidP="00794500">
      <w:pPr>
        <w:spacing w:after="0" w:line="360" w:lineRule="auto"/>
        <w:rPr>
          <w:sz w:val="24"/>
        </w:rPr>
      </w:pPr>
      <w:r w:rsidRPr="00794500">
        <w:rPr>
          <w:sz w:val="24"/>
          <w:u w:val="single"/>
        </w:rPr>
        <w:t>Лексические нормы</w:t>
      </w:r>
      <w:r w:rsidRPr="00794500">
        <w:rPr>
          <w:sz w:val="24"/>
        </w:rPr>
        <w:t xml:space="preserve"> - правила употребления слов и словосочетаний в точном соответствии </w:t>
      </w:r>
    </w:p>
    <w:p w:rsidR="00A460A6" w:rsidRPr="00794500" w:rsidRDefault="00A672A4" w:rsidP="00D522FE">
      <w:pPr>
        <w:spacing w:after="0" w:line="360" w:lineRule="auto"/>
        <w:ind w:left="360"/>
        <w:rPr>
          <w:sz w:val="24"/>
        </w:rPr>
      </w:pPr>
      <w:r w:rsidRPr="00794500">
        <w:rPr>
          <w:sz w:val="24"/>
        </w:rPr>
        <w:t xml:space="preserve">с их значениями; </w:t>
      </w:r>
    </w:p>
    <w:p w:rsidR="00A460A6" w:rsidRPr="00794500" w:rsidRDefault="00A672A4" w:rsidP="00D522FE">
      <w:pPr>
        <w:spacing w:after="0" w:line="360" w:lineRule="auto"/>
        <w:ind w:left="360"/>
        <w:rPr>
          <w:sz w:val="24"/>
        </w:rPr>
      </w:pPr>
      <w:r w:rsidRPr="00794500">
        <w:rPr>
          <w:sz w:val="24"/>
        </w:rPr>
        <w:t>с учётом требования лексической сочетаемости;</w:t>
      </w:r>
    </w:p>
    <w:p w:rsidR="00A460A6" w:rsidRPr="00794500" w:rsidRDefault="00A672A4" w:rsidP="00D522FE">
      <w:pPr>
        <w:spacing w:after="0" w:line="360" w:lineRule="auto"/>
        <w:ind w:left="360"/>
        <w:rPr>
          <w:sz w:val="24"/>
        </w:rPr>
      </w:pPr>
      <w:r w:rsidRPr="00794500">
        <w:rPr>
          <w:sz w:val="24"/>
        </w:rPr>
        <w:t xml:space="preserve"> с учетом их стилистической окраски. </w:t>
      </w:r>
    </w:p>
    <w:p w:rsidR="00FE7DAE" w:rsidRPr="00794500" w:rsidRDefault="00FE7DAE" w:rsidP="00794500">
      <w:pPr>
        <w:spacing w:after="0" w:line="360" w:lineRule="auto"/>
        <w:rPr>
          <w:sz w:val="24"/>
        </w:rPr>
      </w:pPr>
      <w:r w:rsidRPr="00794500">
        <w:rPr>
          <w:sz w:val="24"/>
        </w:rPr>
        <w:t>Типичные лексические ошибки</w:t>
      </w:r>
    </w:p>
    <w:p w:rsidR="00A460A6" w:rsidRPr="00794500" w:rsidRDefault="00A672A4" w:rsidP="00A672A4">
      <w:pPr>
        <w:spacing w:after="0" w:line="360" w:lineRule="auto"/>
        <w:ind w:left="720"/>
        <w:rPr>
          <w:sz w:val="24"/>
        </w:rPr>
      </w:pPr>
      <w:r w:rsidRPr="00794500">
        <w:rPr>
          <w:sz w:val="24"/>
        </w:rPr>
        <w:t>1. Смешение паронимов.</w:t>
      </w:r>
    </w:p>
    <w:p w:rsidR="00A460A6" w:rsidRPr="00794500" w:rsidRDefault="00A672A4" w:rsidP="00A672A4">
      <w:pPr>
        <w:spacing w:after="0" w:line="360" w:lineRule="auto"/>
        <w:ind w:left="720"/>
        <w:rPr>
          <w:sz w:val="24"/>
        </w:rPr>
      </w:pPr>
      <w:r w:rsidRPr="00794500">
        <w:rPr>
          <w:sz w:val="24"/>
        </w:rPr>
        <w:t xml:space="preserve">2. Употребление лишних слов – наречий. </w:t>
      </w:r>
    </w:p>
    <w:p w:rsidR="00A460A6" w:rsidRPr="00794500" w:rsidRDefault="00A672A4" w:rsidP="00A672A4">
      <w:pPr>
        <w:spacing w:after="0" w:line="360" w:lineRule="auto"/>
        <w:ind w:left="720"/>
        <w:rPr>
          <w:sz w:val="24"/>
        </w:rPr>
      </w:pPr>
      <w:r w:rsidRPr="00794500">
        <w:rPr>
          <w:sz w:val="24"/>
        </w:rPr>
        <w:t>3. Незнание лексического значения слова.</w:t>
      </w:r>
    </w:p>
    <w:p w:rsidR="00A460A6" w:rsidRPr="00794500" w:rsidRDefault="00A672A4" w:rsidP="00A672A4">
      <w:pPr>
        <w:spacing w:after="0" w:line="360" w:lineRule="auto"/>
        <w:ind w:left="720"/>
        <w:rPr>
          <w:sz w:val="24"/>
        </w:rPr>
      </w:pPr>
      <w:r w:rsidRPr="00794500">
        <w:rPr>
          <w:sz w:val="24"/>
        </w:rPr>
        <w:t>4. Неуместное употребление синонимов.</w:t>
      </w:r>
    </w:p>
    <w:p w:rsidR="00FE7DAE" w:rsidRPr="00794500" w:rsidRDefault="00FE7DAE" w:rsidP="00794500">
      <w:pPr>
        <w:spacing w:after="0" w:line="360" w:lineRule="auto"/>
        <w:rPr>
          <w:bCs/>
          <w:iCs/>
          <w:sz w:val="24"/>
        </w:rPr>
      </w:pPr>
      <w:r w:rsidRPr="00794500">
        <w:rPr>
          <w:bCs/>
          <w:iCs/>
          <w:sz w:val="24"/>
        </w:rPr>
        <w:t>совестливо – совестно</w:t>
      </w:r>
      <w:r w:rsidR="00A672A4">
        <w:rPr>
          <w:bCs/>
          <w:iCs/>
          <w:sz w:val="24"/>
        </w:rPr>
        <w:t xml:space="preserve"> (паронимы)</w:t>
      </w:r>
    </w:p>
    <w:p w:rsidR="00A460A6" w:rsidRPr="00794500" w:rsidRDefault="00A672A4" w:rsidP="00D522FE">
      <w:pPr>
        <w:spacing w:after="0" w:line="360" w:lineRule="auto"/>
        <w:rPr>
          <w:sz w:val="24"/>
        </w:rPr>
      </w:pPr>
      <w:r w:rsidRPr="00794500">
        <w:rPr>
          <w:bCs/>
          <w:sz w:val="24"/>
        </w:rPr>
        <w:t xml:space="preserve">Совестливо: </w:t>
      </w:r>
      <w:r w:rsidRPr="00794500">
        <w:rPr>
          <w:sz w:val="24"/>
        </w:rPr>
        <w:t>улыбаться, говорить, посматривать, вести себя, опускать голову.</w:t>
      </w:r>
      <w:r w:rsidRPr="00794500">
        <w:rPr>
          <w:iCs/>
          <w:sz w:val="24"/>
        </w:rPr>
        <w:t xml:space="preserve"> </w:t>
      </w:r>
      <w:r w:rsidRPr="00794500">
        <w:rPr>
          <w:bCs/>
          <w:iCs/>
          <w:sz w:val="24"/>
        </w:rPr>
        <w:t xml:space="preserve">При каждом шорохе он осторожно приподымал голову, всматривался в темноту: не покажутся ли две их совестливо крадущиеся фигуры? </w:t>
      </w:r>
    </w:p>
    <w:p w:rsidR="00A460A6" w:rsidRPr="00794500" w:rsidRDefault="00A672A4" w:rsidP="00D522FE">
      <w:pPr>
        <w:spacing w:after="0" w:line="360" w:lineRule="auto"/>
        <w:rPr>
          <w:sz w:val="24"/>
        </w:rPr>
      </w:pPr>
      <w:proofErr w:type="gramStart"/>
      <w:r w:rsidRPr="00794500">
        <w:rPr>
          <w:bCs/>
          <w:iCs/>
          <w:sz w:val="24"/>
        </w:rPr>
        <w:lastRenderedPageBreak/>
        <w:t xml:space="preserve">Совестно: </w:t>
      </w:r>
      <w:r w:rsidRPr="00794500">
        <w:rPr>
          <w:iCs/>
          <w:sz w:val="24"/>
        </w:rPr>
        <w:t>человеку; перед человеком, перед мастером, перед коллективом; за человека;</w:t>
      </w:r>
      <w:r w:rsidRPr="00794500">
        <w:rPr>
          <w:bCs/>
          <w:iCs/>
          <w:sz w:val="24"/>
        </w:rPr>
        <w:t xml:space="preserve"> </w:t>
      </w:r>
      <w:r w:rsidRPr="00794500">
        <w:rPr>
          <w:iCs/>
          <w:sz w:val="24"/>
        </w:rPr>
        <w:t>за свои мысли, за свои слова, за свои поступки, за свои дела; от мысли, от воспоминаний; беспокоить, просить, напоминать; совестно, что забыл; совестно, что сказал; совестно, что не написал.</w:t>
      </w:r>
      <w:proofErr w:type="gramEnd"/>
      <w:r w:rsidRPr="00794500">
        <w:rPr>
          <w:iCs/>
          <w:sz w:val="24"/>
        </w:rPr>
        <w:t xml:space="preserve"> </w:t>
      </w:r>
      <w:r w:rsidRPr="00794500">
        <w:rPr>
          <w:bCs/>
          <w:iCs/>
          <w:sz w:val="24"/>
        </w:rPr>
        <w:t>Княжна сидела против меня и слушала мой вздор с таким глубоким, напряжённым, даже нежным вниманием, что мне стало совестно.</w:t>
      </w:r>
      <w:r w:rsidRPr="00794500">
        <w:rPr>
          <w:bCs/>
          <w:sz w:val="24"/>
        </w:rPr>
        <w:t xml:space="preserve"> </w:t>
      </w:r>
    </w:p>
    <w:p w:rsidR="00A672A4" w:rsidRDefault="00A672A4" w:rsidP="00794500">
      <w:pPr>
        <w:spacing w:after="0" w:line="360" w:lineRule="auto"/>
        <w:rPr>
          <w:bCs/>
          <w:iCs/>
          <w:sz w:val="24"/>
        </w:rPr>
      </w:pPr>
    </w:p>
    <w:p w:rsidR="00FE7DAE" w:rsidRPr="00794500" w:rsidRDefault="00FE7DAE" w:rsidP="00794500">
      <w:pPr>
        <w:spacing w:after="0" w:line="360" w:lineRule="auto"/>
        <w:rPr>
          <w:bCs/>
          <w:iCs/>
          <w:sz w:val="24"/>
        </w:rPr>
      </w:pPr>
      <w:r w:rsidRPr="00794500">
        <w:rPr>
          <w:bCs/>
          <w:iCs/>
          <w:sz w:val="24"/>
        </w:rPr>
        <w:t>сытно – сыто</w:t>
      </w:r>
      <w:r w:rsidR="00A672A4">
        <w:rPr>
          <w:bCs/>
          <w:iCs/>
          <w:sz w:val="24"/>
        </w:rPr>
        <w:t xml:space="preserve"> (паронимы)</w:t>
      </w:r>
    </w:p>
    <w:p w:rsidR="00FE7DAE" w:rsidRPr="00794500" w:rsidRDefault="00FE7DAE" w:rsidP="00794500">
      <w:pPr>
        <w:spacing w:after="0" w:line="360" w:lineRule="auto"/>
        <w:rPr>
          <w:sz w:val="24"/>
        </w:rPr>
      </w:pPr>
      <w:r w:rsidRPr="00794500">
        <w:rPr>
          <w:bCs/>
          <w:sz w:val="24"/>
        </w:rPr>
        <w:t xml:space="preserve">СЫТНО. 1. </w:t>
      </w:r>
      <w:r w:rsidRPr="00794500">
        <w:rPr>
          <w:sz w:val="24"/>
        </w:rPr>
        <w:t xml:space="preserve">Питательно, плотно. </w:t>
      </w:r>
      <w:r w:rsidRPr="00794500">
        <w:rPr>
          <w:bCs/>
          <w:sz w:val="24"/>
        </w:rPr>
        <w:t xml:space="preserve">2. </w:t>
      </w:r>
      <w:r w:rsidRPr="00794500">
        <w:rPr>
          <w:sz w:val="24"/>
        </w:rPr>
        <w:t xml:space="preserve">Зажиточно. </w:t>
      </w:r>
    </w:p>
    <w:p w:rsidR="00FE7DAE" w:rsidRPr="00794500" w:rsidRDefault="00FE7DAE" w:rsidP="00794500">
      <w:pPr>
        <w:spacing w:after="0" w:line="360" w:lineRule="auto"/>
        <w:rPr>
          <w:sz w:val="24"/>
        </w:rPr>
      </w:pPr>
      <w:r w:rsidRPr="00794500">
        <w:rPr>
          <w:bCs/>
          <w:sz w:val="24"/>
        </w:rPr>
        <w:t xml:space="preserve">Сытно: </w:t>
      </w:r>
      <w:r w:rsidRPr="00794500">
        <w:rPr>
          <w:sz w:val="24"/>
        </w:rPr>
        <w:t xml:space="preserve">1) </w:t>
      </w:r>
      <w:r w:rsidRPr="00794500">
        <w:rPr>
          <w:bCs/>
          <w:sz w:val="24"/>
        </w:rPr>
        <w:t xml:space="preserve"> </w:t>
      </w:r>
      <w:r w:rsidRPr="00794500">
        <w:rPr>
          <w:sz w:val="24"/>
        </w:rPr>
        <w:t xml:space="preserve">пообедать, питаться; 2) жить. </w:t>
      </w:r>
    </w:p>
    <w:p w:rsidR="00FE7DAE" w:rsidRPr="00794500" w:rsidRDefault="00FE7DAE" w:rsidP="00794500">
      <w:pPr>
        <w:spacing w:after="0" w:line="360" w:lineRule="auto"/>
        <w:rPr>
          <w:sz w:val="24"/>
        </w:rPr>
      </w:pPr>
      <w:r w:rsidRPr="00794500">
        <w:rPr>
          <w:bCs/>
          <w:iCs/>
          <w:sz w:val="24"/>
        </w:rPr>
        <w:t xml:space="preserve">1. Он где-то служил, придя со службы, сытно обедал, отдыхал, а потом, полураздетый, сидел перед раскрытым окном и всё пел. </w:t>
      </w:r>
    </w:p>
    <w:p w:rsidR="00FE7DAE" w:rsidRPr="00794500" w:rsidRDefault="00FE7DAE" w:rsidP="00794500">
      <w:pPr>
        <w:spacing w:after="0" w:line="360" w:lineRule="auto"/>
        <w:rPr>
          <w:sz w:val="24"/>
        </w:rPr>
      </w:pPr>
      <w:r w:rsidRPr="00794500">
        <w:rPr>
          <w:bCs/>
          <w:iCs/>
          <w:sz w:val="24"/>
        </w:rPr>
        <w:t xml:space="preserve">2. - А мы и не пойдём никуда — здесь тепло и сытно! — крикнула Дуняша. </w:t>
      </w:r>
    </w:p>
    <w:p w:rsidR="00FE7DAE" w:rsidRPr="00794500" w:rsidRDefault="00FE7DAE" w:rsidP="00794500">
      <w:pPr>
        <w:spacing w:after="0" w:line="360" w:lineRule="auto"/>
        <w:rPr>
          <w:sz w:val="24"/>
        </w:rPr>
      </w:pPr>
      <w:r w:rsidRPr="00794500">
        <w:rPr>
          <w:bCs/>
          <w:sz w:val="24"/>
        </w:rPr>
        <w:t xml:space="preserve">СЫТО. </w:t>
      </w:r>
      <w:r w:rsidRPr="00794500">
        <w:rPr>
          <w:sz w:val="24"/>
        </w:rPr>
        <w:t xml:space="preserve">Без нужды, в достатке. </w:t>
      </w:r>
    </w:p>
    <w:p w:rsidR="00FE7DAE" w:rsidRPr="00794500" w:rsidRDefault="00FE7DAE" w:rsidP="00794500">
      <w:pPr>
        <w:spacing w:after="0" w:line="360" w:lineRule="auto"/>
        <w:rPr>
          <w:sz w:val="24"/>
        </w:rPr>
      </w:pPr>
      <w:r w:rsidRPr="00794500">
        <w:rPr>
          <w:bCs/>
          <w:sz w:val="24"/>
        </w:rPr>
        <w:t xml:space="preserve">Сыто: </w:t>
      </w:r>
      <w:r w:rsidRPr="00794500">
        <w:rPr>
          <w:sz w:val="24"/>
        </w:rPr>
        <w:t xml:space="preserve">выглядеть, поглядывать, озираться, ворчать. </w:t>
      </w:r>
    </w:p>
    <w:p w:rsidR="00FE7DAE" w:rsidRPr="00794500" w:rsidRDefault="00FE7DAE" w:rsidP="00794500">
      <w:pPr>
        <w:spacing w:after="0" w:line="360" w:lineRule="auto"/>
        <w:rPr>
          <w:sz w:val="24"/>
        </w:rPr>
      </w:pPr>
      <w:r w:rsidRPr="00794500">
        <w:rPr>
          <w:bCs/>
          <w:iCs/>
          <w:sz w:val="24"/>
        </w:rPr>
        <w:t xml:space="preserve">3. Хорошо слушать,  как хлопает калитка,  как сыто ворчит собака. </w:t>
      </w:r>
    </w:p>
    <w:p w:rsidR="00FE7DAE" w:rsidRPr="00794500" w:rsidRDefault="00FE7DAE" w:rsidP="00794500">
      <w:pPr>
        <w:spacing w:after="0" w:line="360" w:lineRule="auto"/>
        <w:rPr>
          <w:sz w:val="24"/>
        </w:rPr>
      </w:pPr>
      <w:r w:rsidRPr="00794500">
        <w:rPr>
          <w:bCs/>
          <w:sz w:val="24"/>
        </w:rPr>
        <w:t>Сравните: </w:t>
      </w:r>
      <w:r w:rsidRPr="00794500">
        <w:rPr>
          <w:bCs/>
          <w:iCs/>
          <w:sz w:val="24"/>
        </w:rPr>
        <w:t xml:space="preserve">сытно выглядеть — о еде; </w:t>
      </w:r>
    </w:p>
    <w:p w:rsidR="00A672A4" w:rsidRPr="00D522FE" w:rsidRDefault="00FE7DAE" w:rsidP="00794500">
      <w:pPr>
        <w:spacing w:after="0" w:line="360" w:lineRule="auto"/>
        <w:rPr>
          <w:sz w:val="24"/>
        </w:rPr>
      </w:pPr>
      <w:r w:rsidRPr="00794500">
        <w:rPr>
          <w:bCs/>
          <w:iCs/>
          <w:sz w:val="24"/>
        </w:rPr>
        <w:t xml:space="preserve">                 сыто выглядеть — о живом существе.</w:t>
      </w:r>
    </w:p>
    <w:p w:rsidR="00FE7DAE" w:rsidRPr="00794500" w:rsidRDefault="00FE7DAE" w:rsidP="00794500">
      <w:pPr>
        <w:spacing w:after="0" w:line="360" w:lineRule="auto"/>
        <w:rPr>
          <w:bCs/>
          <w:iCs/>
          <w:sz w:val="24"/>
        </w:rPr>
      </w:pPr>
      <w:r w:rsidRPr="00794500">
        <w:rPr>
          <w:bCs/>
          <w:iCs/>
          <w:sz w:val="24"/>
        </w:rPr>
        <w:t>безответственно – безответно</w:t>
      </w:r>
      <w:r w:rsidR="00A672A4">
        <w:rPr>
          <w:bCs/>
          <w:iCs/>
          <w:sz w:val="24"/>
        </w:rPr>
        <w:t xml:space="preserve"> (паронимы)</w:t>
      </w:r>
    </w:p>
    <w:p w:rsidR="00D522FE" w:rsidRDefault="00A672A4" w:rsidP="00D522FE">
      <w:pPr>
        <w:spacing w:after="0" w:line="360" w:lineRule="auto"/>
        <w:rPr>
          <w:sz w:val="24"/>
        </w:rPr>
      </w:pPr>
      <w:r w:rsidRPr="00794500">
        <w:rPr>
          <w:bCs/>
          <w:sz w:val="24"/>
        </w:rPr>
        <w:t xml:space="preserve">БЕЗОТВЕТНО. </w:t>
      </w:r>
      <w:r w:rsidRPr="00794500">
        <w:rPr>
          <w:sz w:val="24"/>
        </w:rPr>
        <w:t xml:space="preserve">Не получая, не давая ответа, отклика на что-либо. </w:t>
      </w:r>
      <w:r w:rsidR="00FE7DAE" w:rsidRPr="00794500">
        <w:rPr>
          <w:bCs/>
          <w:sz w:val="24"/>
        </w:rPr>
        <w:t xml:space="preserve">Безответно: </w:t>
      </w:r>
      <w:r w:rsidR="00FE7DAE" w:rsidRPr="00794500">
        <w:rPr>
          <w:sz w:val="24"/>
        </w:rPr>
        <w:t>глядеть, страдать.</w:t>
      </w:r>
      <w:r w:rsidR="00FE7DAE" w:rsidRPr="00794500">
        <w:rPr>
          <w:bCs/>
          <w:sz w:val="24"/>
        </w:rPr>
        <w:t xml:space="preserve"> </w:t>
      </w:r>
      <w:r w:rsidR="00FE7DAE" w:rsidRPr="00794500">
        <w:rPr>
          <w:bCs/>
          <w:iCs/>
          <w:sz w:val="24"/>
        </w:rPr>
        <w:t xml:space="preserve"> Он безответно любил.   Нельзя было больше пользоваться безответно  покорностью.</w:t>
      </w:r>
    </w:p>
    <w:p w:rsidR="00A672A4" w:rsidRDefault="00A672A4" w:rsidP="00794500">
      <w:pPr>
        <w:spacing w:after="0" w:line="360" w:lineRule="auto"/>
        <w:rPr>
          <w:sz w:val="24"/>
        </w:rPr>
      </w:pPr>
      <w:r w:rsidRPr="00794500">
        <w:rPr>
          <w:bCs/>
          <w:sz w:val="24"/>
        </w:rPr>
        <w:t xml:space="preserve">БЕЗОТВЕТСТВЕННО. </w:t>
      </w:r>
      <w:r w:rsidRPr="00794500">
        <w:rPr>
          <w:sz w:val="24"/>
        </w:rPr>
        <w:t xml:space="preserve">Не неся или не сознавая ответственности. </w:t>
      </w:r>
      <w:r w:rsidRPr="00794500">
        <w:rPr>
          <w:iCs/>
          <w:sz w:val="24"/>
        </w:rPr>
        <w:t xml:space="preserve"> </w:t>
      </w:r>
      <w:r w:rsidRPr="00794500">
        <w:rPr>
          <w:bCs/>
          <w:sz w:val="24"/>
        </w:rPr>
        <w:t xml:space="preserve"> </w:t>
      </w:r>
      <w:r w:rsidR="00FE7DAE" w:rsidRPr="00794500">
        <w:rPr>
          <w:bCs/>
          <w:sz w:val="24"/>
        </w:rPr>
        <w:t xml:space="preserve">Безответственно: </w:t>
      </w:r>
      <w:r w:rsidR="00FE7DAE" w:rsidRPr="00794500">
        <w:rPr>
          <w:sz w:val="24"/>
        </w:rPr>
        <w:t xml:space="preserve">относиться, решить, поступить.  </w:t>
      </w:r>
      <w:r w:rsidR="00FE7DAE" w:rsidRPr="00794500">
        <w:rPr>
          <w:bCs/>
          <w:iCs/>
          <w:sz w:val="24"/>
        </w:rPr>
        <w:t>Он безответственно отнёсся к поручению.</w:t>
      </w:r>
    </w:p>
    <w:p w:rsidR="00794500" w:rsidRPr="00794500" w:rsidRDefault="00794500" w:rsidP="00794500">
      <w:pPr>
        <w:spacing w:after="0" w:line="360" w:lineRule="auto"/>
        <w:rPr>
          <w:sz w:val="24"/>
        </w:rPr>
      </w:pPr>
      <w:r w:rsidRPr="00794500">
        <w:rPr>
          <w:sz w:val="24"/>
        </w:rPr>
        <w:t>Очень часто в своей речи мы используем фразеологизмы с наречиями или фразеологизмы, синонимичные наречиям. Но всегда ли мы понимаем их значение?</w:t>
      </w:r>
      <w:r w:rsidR="00A672A4">
        <w:rPr>
          <w:sz w:val="24"/>
        </w:rPr>
        <w:t xml:space="preserve">  Как правило, мы можем заменить один фразеологизм одним наречием или другим фразеологизмом:</w:t>
      </w:r>
    </w:p>
    <w:p w:rsidR="00A460A6" w:rsidRPr="00794500" w:rsidRDefault="00A672A4" w:rsidP="00794500">
      <w:pPr>
        <w:numPr>
          <w:ilvl w:val="0"/>
          <w:numId w:val="10"/>
        </w:numPr>
        <w:spacing w:after="0" w:line="360" w:lineRule="auto"/>
        <w:rPr>
          <w:sz w:val="24"/>
        </w:rPr>
      </w:pPr>
      <w:r w:rsidRPr="00794500">
        <w:rPr>
          <w:bCs/>
          <w:iCs/>
          <w:sz w:val="24"/>
        </w:rPr>
        <w:t xml:space="preserve">быстро бежать – во весь дух, во все лопатки, сломя голову; </w:t>
      </w:r>
    </w:p>
    <w:p w:rsidR="00A460A6" w:rsidRPr="00794500" w:rsidRDefault="00A672A4" w:rsidP="00794500">
      <w:pPr>
        <w:numPr>
          <w:ilvl w:val="0"/>
          <w:numId w:val="10"/>
        </w:numPr>
        <w:spacing w:after="0" w:line="360" w:lineRule="auto"/>
        <w:rPr>
          <w:sz w:val="24"/>
        </w:rPr>
      </w:pPr>
      <w:r w:rsidRPr="00794500">
        <w:rPr>
          <w:bCs/>
          <w:iCs/>
          <w:sz w:val="24"/>
        </w:rPr>
        <w:t xml:space="preserve">громко кричать – во все горло, во всю Ивановскую; </w:t>
      </w:r>
    </w:p>
    <w:p w:rsidR="00A460A6" w:rsidRPr="00794500" w:rsidRDefault="00A672A4" w:rsidP="00794500">
      <w:pPr>
        <w:numPr>
          <w:ilvl w:val="0"/>
          <w:numId w:val="10"/>
        </w:numPr>
        <w:spacing w:after="0" w:line="360" w:lineRule="auto"/>
        <w:rPr>
          <w:sz w:val="24"/>
        </w:rPr>
      </w:pPr>
      <w:r w:rsidRPr="00794500">
        <w:rPr>
          <w:bCs/>
          <w:iCs/>
          <w:sz w:val="24"/>
        </w:rPr>
        <w:t xml:space="preserve">хорошо знать – как свои пять пальцев; </w:t>
      </w:r>
    </w:p>
    <w:p w:rsidR="00A460A6" w:rsidRPr="00794500" w:rsidRDefault="00A672A4" w:rsidP="00794500">
      <w:pPr>
        <w:numPr>
          <w:ilvl w:val="0"/>
          <w:numId w:val="10"/>
        </w:numPr>
        <w:spacing w:after="0" w:line="360" w:lineRule="auto"/>
        <w:rPr>
          <w:sz w:val="24"/>
        </w:rPr>
      </w:pPr>
      <w:r w:rsidRPr="00794500">
        <w:rPr>
          <w:bCs/>
          <w:iCs/>
          <w:sz w:val="24"/>
        </w:rPr>
        <w:t xml:space="preserve">тесно – яблоку негде упасть; </w:t>
      </w:r>
    </w:p>
    <w:p w:rsidR="00A460A6" w:rsidRPr="00794500" w:rsidRDefault="00A672A4" w:rsidP="00794500">
      <w:pPr>
        <w:numPr>
          <w:ilvl w:val="0"/>
          <w:numId w:val="10"/>
        </w:numPr>
        <w:spacing w:after="0" w:line="360" w:lineRule="auto"/>
        <w:rPr>
          <w:sz w:val="24"/>
        </w:rPr>
      </w:pPr>
      <w:r w:rsidRPr="00794500">
        <w:rPr>
          <w:bCs/>
          <w:iCs/>
          <w:sz w:val="24"/>
        </w:rPr>
        <w:t xml:space="preserve">темно – хоть глаз выколи; </w:t>
      </w:r>
    </w:p>
    <w:p w:rsidR="00A460A6" w:rsidRPr="00794500" w:rsidRDefault="00A672A4" w:rsidP="00794500">
      <w:pPr>
        <w:numPr>
          <w:ilvl w:val="0"/>
          <w:numId w:val="10"/>
        </w:numPr>
        <w:spacing w:after="0" w:line="360" w:lineRule="auto"/>
        <w:rPr>
          <w:sz w:val="24"/>
        </w:rPr>
      </w:pPr>
      <w:r w:rsidRPr="00794500">
        <w:rPr>
          <w:bCs/>
          <w:iCs/>
          <w:sz w:val="24"/>
        </w:rPr>
        <w:t xml:space="preserve">мало – кот наплакал, раз, два и обчелся; </w:t>
      </w:r>
    </w:p>
    <w:p w:rsidR="00A460A6" w:rsidRPr="00794500" w:rsidRDefault="00A672A4" w:rsidP="00794500">
      <w:pPr>
        <w:numPr>
          <w:ilvl w:val="0"/>
          <w:numId w:val="10"/>
        </w:numPr>
        <w:spacing w:after="0" w:line="360" w:lineRule="auto"/>
        <w:rPr>
          <w:sz w:val="24"/>
        </w:rPr>
      </w:pPr>
      <w:r w:rsidRPr="00794500">
        <w:rPr>
          <w:bCs/>
          <w:iCs/>
          <w:sz w:val="24"/>
        </w:rPr>
        <w:t xml:space="preserve">рано – чуть свет, ни свет, ни заря; </w:t>
      </w:r>
    </w:p>
    <w:p w:rsidR="00A672A4" w:rsidRDefault="00A672A4" w:rsidP="00794500">
      <w:pPr>
        <w:numPr>
          <w:ilvl w:val="0"/>
          <w:numId w:val="10"/>
        </w:numPr>
        <w:spacing w:after="0" w:line="360" w:lineRule="auto"/>
        <w:rPr>
          <w:sz w:val="24"/>
        </w:rPr>
      </w:pPr>
      <w:r w:rsidRPr="00794500">
        <w:rPr>
          <w:bCs/>
          <w:iCs/>
          <w:sz w:val="24"/>
        </w:rPr>
        <w:t>близко – рукой подать;</w:t>
      </w:r>
    </w:p>
    <w:p w:rsidR="00794500" w:rsidRPr="00D522FE" w:rsidRDefault="00794500" w:rsidP="00794500">
      <w:pPr>
        <w:numPr>
          <w:ilvl w:val="0"/>
          <w:numId w:val="10"/>
        </w:numPr>
        <w:spacing w:after="0" w:line="360" w:lineRule="auto"/>
        <w:rPr>
          <w:sz w:val="24"/>
        </w:rPr>
      </w:pPr>
      <w:r w:rsidRPr="00A672A4">
        <w:rPr>
          <w:bCs/>
          <w:iCs/>
          <w:sz w:val="24"/>
        </w:rPr>
        <w:t>плохо – из рук вон плохо, никуда не годится.</w:t>
      </w:r>
      <w:bookmarkStart w:id="0" w:name="_GoBack"/>
      <w:bookmarkEnd w:id="0"/>
    </w:p>
    <w:sectPr w:rsidR="00794500" w:rsidRPr="00D522FE" w:rsidSect="006C2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320DD"/>
    <w:multiLevelType w:val="hybridMultilevel"/>
    <w:tmpl w:val="FF2843C4"/>
    <w:lvl w:ilvl="0" w:tplc="14AA03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AE4B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6EF76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4ACB9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7615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AC98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4AA7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7E29E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8FCD8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92D266D"/>
    <w:multiLevelType w:val="hybridMultilevel"/>
    <w:tmpl w:val="A45248CA"/>
    <w:lvl w:ilvl="0" w:tplc="F60A939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entury Gothic" w:hAnsi="Century Gothic" w:hint="default"/>
      </w:rPr>
    </w:lvl>
    <w:lvl w:ilvl="1" w:tplc="C2C45AB0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entury Gothic" w:hAnsi="Century Gothic" w:hint="default"/>
      </w:rPr>
    </w:lvl>
    <w:lvl w:ilvl="2" w:tplc="A9C8FFF0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</w:rPr>
    </w:lvl>
    <w:lvl w:ilvl="3" w:tplc="43800B4E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4" w:tplc="10F4BF60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entury Gothic" w:hAnsi="Century Gothic" w:hint="default"/>
      </w:rPr>
    </w:lvl>
    <w:lvl w:ilvl="5" w:tplc="4AFAE9C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entury Gothic" w:hAnsi="Century Gothic" w:hint="default"/>
      </w:rPr>
    </w:lvl>
    <w:lvl w:ilvl="6" w:tplc="FB5ED3DC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entury Gothic" w:hAnsi="Century Gothic" w:hint="default"/>
      </w:rPr>
    </w:lvl>
    <w:lvl w:ilvl="7" w:tplc="1742928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entury Gothic" w:hAnsi="Century Gothic" w:hint="default"/>
      </w:rPr>
    </w:lvl>
    <w:lvl w:ilvl="8" w:tplc="D1705712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entury Gothic" w:hAnsi="Century Gothic" w:hint="default"/>
      </w:rPr>
    </w:lvl>
  </w:abstractNum>
  <w:abstractNum w:abstractNumId="2">
    <w:nsid w:val="2684624A"/>
    <w:multiLevelType w:val="hybridMultilevel"/>
    <w:tmpl w:val="167AACE2"/>
    <w:lvl w:ilvl="0" w:tplc="FCF26B1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4041CC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EA0D38A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2A6364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1627E0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B0A20A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30D53E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A648A6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34F44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5833182"/>
    <w:multiLevelType w:val="hybridMultilevel"/>
    <w:tmpl w:val="1960EFDC"/>
    <w:lvl w:ilvl="0" w:tplc="8F482A6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entury Gothic" w:hAnsi="Century Gothic" w:hint="default"/>
      </w:rPr>
    </w:lvl>
    <w:lvl w:ilvl="1" w:tplc="185E561E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entury Gothic" w:hAnsi="Century Gothic" w:hint="default"/>
      </w:rPr>
    </w:lvl>
    <w:lvl w:ilvl="2" w:tplc="3B929B44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</w:rPr>
    </w:lvl>
    <w:lvl w:ilvl="3" w:tplc="01EACF04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4" w:tplc="6C22B64A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entury Gothic" w:hAnsi="Century Gothic" w:hint="default"/>
      </w:rPr>
    </w:lvl>
    <w:lvl w:ilvl="5" w:tplc="ED1261AA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entury Gothic" w:hAnsi="Century Gothic" w:hint="default"/>
      </w:rPr>
    </w:lvl>
    <w:lvl w:ilvl="6" w:tplc="45727280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entury Gothic" w:hAnsi="Century Gothic" w:hint="default"/>
      </w:rPr>
    </w:lvl>
    <w:lvl w:ilvl="7" w:tplc="1FB82F68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entury Gothic" w:hAnsi="Century Gothic" w:hint="default"/>
      </w:rPr>
    </w:lvl>
    <w:lvl w:ilvl="8" w:tplc="09847B84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entury Gothic" w:hAnsi="Century Gothic" w:hint="default"/>
      </w:rPr>
    </w:lvl>
  </w:abstractNum>
  <w:abstractNum w:abstractNumId="4">
    <w:nsid w:val="4B7E5983"/>
    <w:multiLevelType w:val="hybridMultilevel"/>
    <w:tmpl w:val="8200A352"/>
    <w:lvl w:ilvl="0" w:tplc="F982723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entury Gothic" w:hAnsi="Century Gothic" w:hint="default"/>
      </w:rPr>
    </w:lvl>
    <w:lvl w:ilvl="1" w:tplc="42400D66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entury Gothic" w:hAnsi="Century Gothic" w:hint="default"/>
      </w:rPr>
    </w:lvl>
    <w:lvl w:ilvl="2" w:tplc="79901EBA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</w:rPr>
    </w:lvl>
    <w:lvl w:ilvl="3" w:tplc="4378D3DC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4" w:tplc="36D60B2C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entury Gothic" w:hAnsi="Century Gothic" w:hint="default"/>
      </w:rPr>
    </w:lvl>
    <w:lvl w:ilvl="5" w:tplc="E4FEABB2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entury Gothic" w:hAnsi="Century Gothic" w:hint="default"/>
      </w:rPr>
    </w:lvl>
    <w:lvl w:ilvl="6" w:tplc="78863570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entury Gothic" w:hAnsi="Century Gothic" w:hint="default"/>
      </w:rPr>
    </w:lvl>
    <w:lvl w:ilvl="7" w:tplc="5E5EC074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entury Gothic" w:hAnsi="Century Gothic" w:hint="default"/>
      </w:rPr>
    </w:lvl>
    <w:lvl w:ilvl="8" w:tplc="CFC0A88A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entury Gothic" w:hAnsi="Century Gothic" w:hint="default"/>
      </w:rPr>
    </w:lvl>
  </w:abstractNum>
  <w:abstractNum w:abstractNumId="5">
    <w:nsid w:val="4D632096"/>
    <w:multiLevelType w:val="hybridMultilevel"/>
    <w:tmpl w:val="A09C16FE"/>
    <w:lvl w:ilvl="0" w:tplc="59D0DEBA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entury Gothic" w:hAnsi="Century Gothic" w:hint="default"/>
      </w:rPr>
    </w:lvl>
    <w:lvl w:ilvl="1" w:tplc="04F8FF26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entury Gothic" w:hAnsi="Century Gothic" w:hint="default"/>
      </w:rPr>
    </w:lvl>
    <w:lvl w:ilvl="2" w:tplc="FCC0FD30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</w:rPr>
    </w:lvl>
    <w:lvl w:ilvl="3" w:tplc="C26EA512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4" w:tplc="2C96FD8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entury Gothic" w:hAnsi="Century Gothic" w:hint="default"/>
      </w:rPr>
    </w:lvl>
    <w:lvl w:ilvl="5" w:tplc="EECC8FA4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entury Gothic" w:hAnsi="Century Gothic" w:hint="default"/>
      </w:rPr>
    </w:lvl>
    <w:lvl w:ilvl="6" w:tplc="1250C7B6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entury Gothic" w:hAnsi="Century Gothic" w:hint="default"/>
      </w:rPr>
    </w:lvl>
    <w:lvl w:ilvl="7" w:tplc="4CC488C0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entury Gothic" w:hAnsi="Century Gothic" w:hint="default"/>
      </w:rPr>
    </w:lvl>
    <w:lvl w:ilvl="8" w:tplc="C2581D2E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entury Gothic" w:hAnsi="Century Gothic" w:hint="default"/>
      </w:rPr>
    </w:lvl>
  </w:abstractNum>
  <w:abstractNum w:abstractNumId="6">
    <w:nsid w:val="52B11170"/>
    <w:multiLevelType w:val="hybridMultilevel"/>
    <w:tmpl w:val="6136B8BA"/>
    <w:lvl w:ilvl="0" w:tplc="3356B62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entury Gothic" w:hAnsi="Century Gothic" w:hint="default"/>
      </w:rPr>
    </w:lvl>
    <w:lvl w:ilvl="1" w:tplc="5FD26806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entury Gothic" w:hAnsi="Century Gothic" w:hint="default"/>
      </w:rPr>
    </w:lvl>
    <w:lvl w:ilvl="2" w:tplc="4FF83430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</w:rPr>
    </w:lvl>
    <w:lvl w:ilvl="3" w:tplc="9858E1B6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4" w:tplc="C5B2DFF2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entury Gothic" w:hAnsi="Century Gothic" w:hint="default"/>
      </w:rPr>
    </w:lvl>
    <w:lvl w:ilvl="5" w:tplc="07B2B1BC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entury Gothic" w:hAnsi="Century Gothic" w:hint="default"/>
      </w:rPr>
    </w:lvl>
    <w:lvl w:ilvl="6" w:tplc="EDFEAF94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entury Gothic" w:hAnsi="Century Gothic" w:hint="default"/>
      </w:rPr>
    </w:lvl>
    <w:lvl w:ilvl="7" w:tplc="311A3420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entury Gothic" w:hAnsi="Century Gothic" w:hint="default"/>
      </w:rPr>
    </w:lvl>
    <w:lvl w:ilvl="8" w:tplc="13445BFA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entury Gothic" w:hAnsi="Century Gothic" w:hint="default"/>
      </w:rPr>
    </w:lvl>
  </w:abstractNum>
  <w:abstractNum w:abstractNumId="7">
    <w:nsid w:val="5B115CC9"/>
    <w:multiLevelType w:val="hybridMultilevel"/>
    <w:tmpl w:val="E35AB5E4"/>
    <w:lvl w:ilvl="0" w:tplc="8EF4C544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entury Gothic" w:hAnsi="Century Gothic" w:hint="default"/>
      </w:rPr>
    </w:lvl>
    <w:lvl w:ilvl="1" w:tplc="577492BC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entury Gothic" w:hAnsi="Century Gothic" w:hint="default"/>
      </w:rPr>
    </w:lvl>
    <w:lvl w:ilvl="2" w:tplc="C116118C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</w:rPr>
    </w:lvl>
    <w:lvl w:ilvl="3" w:tplc="AA96E080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4" w:tplc="175453B4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entury Gothic" w:hAnsi="Century Gothic" w:hint="default"/>
      </w:rPr>
    </w:lvl>
    <w:lvl w:ilvl="5" w:tplc="BAC0F2CC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entury Gothic" w:hAnsi="Century Gothic" w:hint="default"/>
      </w:rPr>
    </w:lvl>
    <w:lvl w:ilvl="6" w:tplc="00646D64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entury Gothic" w:hAnsi="Century Gothic" w:hint="default"/>
      </w:rPr>
    </w:lvl>
    <w:lvl w:ilvl="7" w:tplc="350EE868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entury Gothic" w:hAnsi="Century Gothic" w:hint="default"/>
      </w:rPr>
    </w:lvl>
    <w:lvl w:ilvl="8" w:tplc="A20407A2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entury Gothic" w:hAnsi="Century Gothic" w:hint="default"/>
      </w:rPr>
    </w:lvl>
  </w:abstractNum>
  <w:abstractNum w:abstractNumId="8">
    <w:nsid w:val="63656CFD"/>
    <w:multiLevelType w:val="hybridMultilevel"/>
    <w:tmpl w:val="D97ABFB6"/>
    <w:lvl w:ilvl="0" w:tplc="4E4410BA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entury Gothic" w:hAnsi="Century Gothic" w:hint="default"/>
      </w:rPr>
    </w:lvl>
    <w:lvl w:ilvl="1" w:tplc="2CD41D20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entury Gothic" w:hAnsi="Century Gothic" w:hint="default"/>
      </w:rPr>
    </w:lvl>
    <w:lvl w:ilvl="2" w:tplc="BC023B26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</w:rPr>
    </w:lvl>
    <w:lvl w:ilvl="3" w:tplc="84C05228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4" w:tplc="4C2E06E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entury Gothic" w:hAnsi="Century Gothic" w:hint="default"/>
      </w:rPr>
    </w:lvl>
    <w:lvl w:ilvl="5" w:tplc="14C89A56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entury Gothic" w:hAnsi="Century Gothic" w:hint="default"/>
      </w:rPr>
    </w:lvl>
    <w:lvl w:ilvl="6" w:tplc="5E36ABD4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entury Gothic" w:hAnsi="Century Gothic" w:hint="default"/>
      </w:rPr>
    </w:lvl>
    <w:lvl w:ilvl="7" w:tplc="51384C7C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entury Gothic" w:hAnsi="Century Gothic" w:hint="default"/>
      </w:rPr>
    </w:lvl>
    <w:lvl w:ilvl="8" w:tplc="83221E0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entury Gothic" w:hAnsi="Century Gothic" w:hint="default"/>
      </w:rPr>
    </w:lvl>
  </w:abstractNum>
  <w:abstractNum w:abstractNumId="9">
    <w:nsid w:val="723B16D4"/>
    <w:multiLevelType w:val="hybridMultilevel"/>
    <w:tmpl w:val="08A4B59C"/>
    <w:lvl w:ilvl="0" w:tplc="BF827294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entury Gothic" w:hAnsi="Century Gothic" w:hint="default"/>
      </w:rPr>
    </w:lvl>
    <w:lvl w:ilvl="1" w:tplc="18CEEB34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entury Gothic" w:hAnsi="Century Gothic" w:hint="default"/>
      </w:rPr>
    </w:lvl>
    <w:lvl w:ilvl="2" w:tplc="BAE227A6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</w:rPr>
    </w:lvl>
    <w:lvl w:ilvl="3" w:tplc="526A0632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4" w:tplc="F1420FF0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entury Gothic" w:hAnsi="Century Gothic" w:hint="default"/>
      </w:rPr>
    </w:lvl>
    <w:lvl w:ilvl="5" w:tplc="D586F45A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entury Gothic" w:hAnsi="Century Gothic" w:hint="default"/>
      </w:rPr>
    </w:lvl>
    <w:lvl w:ilvl="6" w:tplc="A7362B3A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entury Gothic" w:hAnsi="Century Gothic" w:hint="default"/>
      </w:rPr>
    </w:lvl>
    <w:lvl w:ilvl="7" w:tplc="B0E85150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entury Gothic" w:hAnsi="Century Gothic" w:hint="default"/>
      </w:rPr>
    </w:lvl>
    <w:lvl w:ilvl="8" w:tplc="EB300E68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entury Gothic" w:hAnsi="Century Gothic" w:hint="default"/>
      </w:rPr>
    </w:lvl>
  </w:abstractNum>
  <w:abstractNum w:abstractNumId="10">
    <w:nsid w:val="792D0B80"/>
    <w:multiLevelType w:val="hybridMultilevel"/>
    <w:tmpl w:val="CED42402"/>
    <w:lvl w:ilvl="0" w:tplc="C9649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1CA1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EAC9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F863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8C02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46B5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A23D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9AB9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B89A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CD65F7D"/>
    <w:multiLevelType w:val="hybridMultilevel"/>
    <w:tmpl w:val="F612BB1C"/>
    <w:lvl w:ilvl="0" w:tplc="A8D2177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entury Gothic" w:hAnsi="Century Gothic" w:hint="default"/>
      </w:rPr>
    </w:lvl>
    <w:lvl w:ilvl="1" w:tplc="BEC418B8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entury Gothic" w:hAnsi="Century Gothic" w:hint="default"/>
      </w:rPr>
    </w:lvl>
    <w:lvl w:ilvl="2" w:tplc="B86A30D6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</w:rPr>
    </w:lvl>
    <w:lvl w:ilvl="3" w:tplc="E5F6CE00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4" w:tplc="8FF29B12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entury Gothic" w:hAnsi="Century Gothic" w:hint="default"/>
      </w:rPr>
    </w:lvl>
    <w:lvl w:ilvl="5" w:tplc="92263B82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entury Gothic" w:hAnsi="Century Gothic" w:hint="default"/>
      </w:rPr>
    </w:lvl>
    <w:lvl w:ilvl="6" w:tplc="4AA059EA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entury Gothic" w:hAnsi="Century Gothic" w:hint="default"/>
      </w:rPr>
    </w:lvl>
    <w:lvl w:ilvl="7" w:tplc="BF829764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entury Gothic" w:hAnsi="Century Gothic" w:hint="default"/>
      </w:rPr>
    </w:lvl>
    <w:lvl w:ilvl="8" w:tplc="54C0D328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entury Gothic" w:hAnsi="Century Gothic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11"/>
  </w:num>
  <w:num w:numId="9">
    <w:abstractNumId w:val="9"/>
  </w:num>
  <w:num w:numId="10">
    <w:abstractNumId w:val="10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0307B"/>
    <w:rsid w:val="00295064"/>
    <w:rsid w:val="004745D0"/>
    <w:rsid w:val="004D6325"/>
    <w:rsid w:val="005F22AB"/>
    <w:rsid w:val="006C2B21"/>
    <w:rsid w:val="00732F22"/>
    <w:rsid w:val="00794500"/>
    <w:rsid w:val="00A460A6"/>
    <w:rsid w:val="00A672A4"/>
    <w:rsid w:val="00C0307B"/>
    <w:rsid w:val="00D522FE"/>
    <w:rsid w:val="00E3482B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325"/>
  </w:style>
  <w:style w:type="paragraph" w:styleId="1">
    <w:name w:val="heading 1"/>
    <w:basedOn w:val="a"/>
    <w:next w:val="a"/>
    <w:link w:val="10"/>
    <w:uiPriority w:val="9"/>
    <w:qFormat/>
    <w:rsid w:val="004D63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D6325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63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4D632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4D6325"/>
    <w:rPr>
      <w:rFonts w:eastAsia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0"/>
    <w:uiPriority w:val="22"/>
    <w:qFormat/>
    <w:rsid w:val="004D6325"/>
    <w:rPr>
      <w:b/>
      <w:bCs/>
    </w:rPr>
  </w:style>
  <w:style w:type="character" w:styleId="a5">
    <w:name w:val="Emphasis"/>
    <w:basedOn w:val="a0"/>
    <w:uiPriority w:val="20"/>
    <w:qFormat/>
    <w:rsid w:val="004D632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03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30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7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8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62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076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1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6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5391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634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2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8741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27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316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09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71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3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833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3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46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19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49701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5402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021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3345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22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6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8022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462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01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55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24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1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5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4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1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0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48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42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Семён</dc:creator>
  <cp:keywords/>
  <dc:description/>
  <cp:lastModifiedBy>Галина</cp:lastModifiedBy>
  <cp:revision>4</cp:revision>
  <dcterms:created xsi:type="dcterms:W3CDTF">2016-06-01T17:41:00Z</dcterms:created>
  <dcterms:modified xsi:type="dcterms:W3CDTF">2020-10-28T16:00:00Z</dcterms:modified>
</cp:coreProperties>
</file>